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14"/>
        <w:gridCol w:w="5259"/>
        <w:gridCol w:w="1479"/>
        <w:gridCol w:w="848"/>
        <w:gridCol w:w="1145"/>
      </w:tblGrid>
      <w:tr w:rsidR="002177A7" w:rsidTr="003D31CD">
        <w:trPr>
          <w:trHeight w:val="195"/>
        </w:trPr>
        <w:tc>
          <w:tcPr>
            <w:tcW w:w="614" w:type="dxa"/>
            <w:vMerge w:val="restart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9" w:type="dxa"/>
            <w:vMerge w:val="restart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27" w:type="dxa"/>
            <w:gridSpan w:val="2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 6-11лет</w:t>
            </w:r>
          </w:p>
        </w:tc>
        <w:tc>
          <w:tcPr>
            <w:tcW w:w="1145" w:type="dxa"/>
            <w:vMerge w:val="restart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занятия</w:t>
            </w:r>
          </w:p>
        </w:tc>
      </w:tr>
      <w:tr w:rsidR="002177A7" w:rsidTr="003D31CD">
        <w:trPr>
          <w:trHeight w:val="390"/>
        </w:trPr>
        <w:tc>
          <w:tcPr>
            <w:tcW w:w="614" w:type="dxa"/>
            <w:vMerge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48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1145" w:type="dxa"/>
            <w:vMerge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безопасности, пожарной безопасности, правилам дорожного движения и поведении при опасности террористического акта.</w:t>
            </w:r>
          </w:p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подготовки учащихся.</w:t>
            </w:r>
          </w:p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479" w:type="dxa"/>
          </w:tcPr>
          <w:p w:rsidR="002177A7" w:rsidRPr="004E0401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848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приемы аппликаций. Техника безопасности работы с ножницами и различными видами клея. </w:t>
            </w: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Объемная открытка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848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Объемная открытка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48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композиции рисунка. Центр композиции.</w:t>
            </w:r>
          </w:p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Живопись, её виды и жанры. Техники живописи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48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Коллаж. Виды. Материалы, инструменты, техники и последовательность выполнения. Практическая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Домик 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48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9" w:type="dxa"/>
          </w:tcPr>
          <w:p w:rsidR="002177A7" w:rsidRPr="00E32929" w:rsidRDefault="002177A7" w:rsidP="003D31CD"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в живописи. Смешивание красок. Группы цветовых сочетаний. </w:t>
            </w: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Теплохолоднось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Зонт 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9" w:type="dxa"/>
          </w:tcPr>
          <w:p w:rsidR="002177A7" w:rsidRPr="00E32929" w:rsidRDefault="002177A7" w:rsidP="003D31CD"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в живописи. Смешивание красок. Группы цветовых сочетаний. </w:t>
            </w: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Теплохолоднось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Зонт 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Графика, виды. Изобразительные материалы. Приёмы рисования. Графически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упражнения. Простой карандаш,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ручка. Отработка декоративных графических элементов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7" w:rsidRPr="00E32929" w:rsidRDefault="002177A7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упражнения. Простой карандаш,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ручка. Отработка декоративных графических элементов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9" w:type="dxa"/>
          </w:tcPr>
          <w:p w:rsidR="002177A7" w:rsidRPr="00B66D18" w:rsidRDefault="002177A7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18">
              <w:rPr>
                <w:rFonts w:ascii="Times New Roman" w:hAnsi="Times New Roman" w:cs="Times New Roman"/>
                <w:sz w:val="24"/>
                <w:szCs w:val="24"/>
              </w:rPr>
              <w:t>Декоративный графический пейзаж с церковью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9" w:type="dxa"/>
          </w:tcPr>
          <w:p w:rsidR="002177A7" w:rsidRPr="00B66D18" w:rsidRDefault="002177A7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18">
              <w:rPr>
                <w:rFonts w:ascii="Times New Roman" w:hAnsi="Times New Roman" w:cs="Times New Roman"/>
                <w:sz w:val="24"/>
                <w:szCs w:val="24"/>
              </w:rPr>
              <w:t>Декоративный графический пейзаж с церковью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9" w:type="dxa"/>
          </w:tcPr>
          <w:p w:rsidR="002177A7" w:rsidRPr="00E32929" w:rsidRDefault="002177A7" w:rsidP="003D31CD"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Коллаж. Практическая работа. Открытка 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9" w:type="dxa"/>
          </w:tcPr>
          <w:p w:rsidR="002177A7" w:rsidRPr="00E32929" w:rsidRDefault="002177A7" w:rsidP="003D31CD"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Коллаж. Практическая работа. Открытка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9" w:type="dxa"/>
          </w:tcPr>
          <w:p w:rsidR="002177A7" w:rsidRPr="00E32929" w:rsidRDefault="002177A7" w:rsidP="003D31CD"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Акварельная техника (портрет, весенний пейзаж, акварель</w:t>
            </w:r>
            <w:proofErr w:type="gram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9" w:type="dxa"/>
          </w:tcPr>
          <w:p w:rsidR="002177A7" w:rsidRPr="00E32929" w:rsidRDefault="002177A7" w:rsidP="003D31CD"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Акварельная техника (портрет, весенний пейзаж, акварель</w:t>
            </w:r>
            <w:proofErr w:type="gram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7" w:rsidRPr="00E32929" w:rsidRDefault="002177A7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Оригами как вид искусства. </w:t>
            </w: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Виды. Материалы, инструменты, техники и последовательность выполнения.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Модульное оригами. Корона 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Точечное рисование. </w:t>
            </w: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приёмы, материалы. Роспись камушков (тренировочное занятие)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7" w:rsidRPr="00E32929" w:rsidRDefault="002177A7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камушков (тренировочное занятие)</w:t>
            </w:r>
          </w:p>
        </w:tc>
        <w:tc>
          <w:tcPr>
            <w:tcW w:w="1479" w:type="dxa"/>
          </w:tcPr>
          <w:p w:rsidR="002177A7" w:rsidRPr="00884EC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848" w:type="dxa"/>
          </w:tcPr>
          <w:p w:rsidR="002177A7" w:rsidRPr="00E213D0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лепки (пластилин, глина, соленое тесто, пластика). Приемы лепки</w:t>
            </w:r>
            <w:proofErr w:type="gram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рельефный орнамент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Рельефный орнамент (пластилин)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рисования</w:t>
            </w: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пушистики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59" w:type="dxa"/>
          </w:tcPr>
          <w:p w:rsidR="002177A7" w:rsidRPr="00E32929" w:rsidRDefault="002177A7" w:rsidP="003D31CD">
            <w:r w:rsidRPr="00D96D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Оригами.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Летучая мышь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59" w:type="dxa"/>
          </w:tcPr>
          <w:p w:rsidR="002177A7" w:rsidRPr="00D96D11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Коллаж. Домашние любимцы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59" w:type="dxa"/>
          </w:tcPr>
          <w:p w:rsidR="002177A7" w:rsidRPr="00E32929" w:rsidRDefault="002177A7" w:rsidP="003D31CD"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Домашние любимцы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59" w:type="dxa"/>
          </w:tcPr>
          <w:p w:rsidR="002177A7" w:rsidRPr="00E32929" w:rsidRDefault="002177A7" w:rsidP="003D31CD"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Коллективная работа. Многофигурная композиция (пластилин)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59" w:type="dxa"/>
          </w:tcPr>
          <w:p w:rsidR="002177A7" w:rsidRPr="00E32929" w:rsidRDefault="002177A7" w:rsidP="003D31CD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Рисование. Морской пейзаж, техника «мазок»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7" w:rsidRPr="00D96D11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Рисование. Морской пейзаж, техника «мазок»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59" w:type="dxa"/>
          </w:tcPr>
          <w:p w:rsidR="002177A7" w:rsidRPr="00D96D11" w:rsidRDefault="002177A7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Поделки из бросовых материалов. Шляпка 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59" w:type="dxa"/>
          </w:tcPr>
          <w:p w:rsidR="002177A7" w:rsidRPr="00D96D11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 Букет из шишек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 Букет из шишек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 Новогоднее оформление оконных проемов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59" w:type="dxa"/>
          </w:tcPr>
          <w:p w:rsidR="002177A7" w:rsidRPr="00E32929" w:rsidRDefault="002177A7" w:rsidP="003D31CD"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 Новогоднее оформление оконных проемов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59" w:type="dxa"/>
          </w:tcPr>
          <w:p w:rsidR="002177A7" w:rsidRPr="00E32929" w:rsidRDefault="002177A7" w:rsidP="003D31CD"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приемы </w:t>
            </w: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Смешивание цветов </w:t>
            </w:r>
            <w:proofErr w:type="gram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</w:t>
            </w: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53D"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Динозавр 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59" w:type="dxa"/>
          </w:tcPr>
          <w:p w:rsidR="002177A7" w:rsidRPr="00CA253D" w:rsidRDefault="002177A7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Кулон из пластической массы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Мандала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магните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Игрушка- ловушка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59" w:type="dxa"/>
          </w:tcPr>
          <w:p w:rsidR="002177A7" w:rsidRPr="00CA253D" w:rsidRDefault="002177A7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Обратная </w:t>
            </w: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59" w:type="dxa"/>
          </w:tcPr>
          <w:p w:rsidR="002177A7" w:rsidRPr="00CA253D" w:rsidRDefault="002177A7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рисования</w:t>
            </w: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пушистики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5A2">
              <w:rPr>
                <w:rFonts w:ascii="Times New Roman" w:hAnsi="Times New Roman" w:cs="Times New Roman"/>
                <w:sz w:val="24"/>
                <w:szCs w:val="24"/>
              </w:rPr>
              <w:t>Корзинка из втулок/стаканчиков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из соленого теста (глины)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59" w:type="dxa"/>
          </w:tcPr>
          <w:p w:rsidR="002177A7" w:rsidRPr="00E32929" w:rsidRDefault="002177A7" w:rsidP="003D31CD"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из соленого теста (глины)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59" w:type="dxa"/>
          </w:tcPr>
          <w:p w:rsidR="002177A7" w:rsidRPr="00E32929" w:rsidRDefault="002177A7" w:rsidP="003D31CD"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коллаж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Цветок/кактус в горшке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59" w:type="dxa"/>
          </w:tcPr>
          <w:p w:rsidR="002177A7" w:rsidRPr="00E32929" w:rsidRDefault="002177A7" w:rsidP="003D31CD"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коллаж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Цветок/кактус в горшке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59" w:type="dxa"/>
          </w:tcPr>
          <w:p w:rsidR="002177A7" w:rsidRPr="00E32929" w:rsidRDefault="002177A7" w:rsidP="003D31CD"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коллаж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Цветок/кактус в горшке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59" w:type="dxa"/>
          </w:tcPr>
          <w:p w:rsidR="002177A7" w:rsidRPr="00E32929" w:rsidRDefault="002177A7" w:rsidP="003D31CD"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из втулок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594DF2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59" w:type="dxa"/>
          </w:tcPr>
          <w:p w:rsidR="002177A7" w:rsidRPr="00E32929" w:rsidRDefault="002177A7" w:rsidP="003D31CD"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из втулок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Pr="00C4600E" w:rsidRDefault="002177A7" w:rsidP="003D31CD">
            <w:pPr>
              <w:spacing w:after="160"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</w:t>
            </w:r>
          </w:p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Многослойная и фактурная </w:t>
            </w: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Пейзаж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7" w:rsidRPr="00E32929" w:rsidRDefault="002177A7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Многослойная и фактурная </w:t>
            </w: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Пейзаж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2">
              <w:rPr>
                <w:rFonts w:ascii="Times New Roman" w:hAnsi="Times New Roman" w:cs="Times New Roman"/>
                <w:sz w:val="24"/>
                <w:szCs w:val="24"/>
              </w:rPr>
              <w:t>Корзинка из втулок/стаканчиков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 w:rsidRPr="00E21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7" w:rsidRPr="003125A2" w:rsidRDefault="002177A7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варианта)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7" w:rsidRPr="003125A2" w:rsidRDefault="002177A7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Модульное оригами. Коллективная работа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48" w:type="dxa"/>
          </w:tcPr>
          <w:p w:rsidR="002177A7" w:rsidRPr="00E213D0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r w:rsidRPr="00DE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59" w:type="dxa"/>
          </w:tcPr>
          <w:p w:rsidR="002177A7" w:rsidRPr="003125A2" w:rsidRDefault="002177A7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Модульное оригами. Коллективная работа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848" w:type="dxa"/>
          </w:tcPr>
          <w:p w:rsidR="002177A7" w:rsidRPr="00E213D0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r w:rsidRPr="00DE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59" w:type="dxa"/>
          </w:tcPr>
          <w:p w:rsidR="002177A7" w:rsidRPr="003125A2" w:rsidRDefault="002177A7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Модульное оригами. Коллективная работа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848" w:type="dxa"/>
          </w:tcPr>
          <w:p w:rsidR="002177A7" w:rsidRPr="00E213D0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r w:rsidRPr="00DE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59" w:type="dxa"/>
          </w:tcPr>
          <w:p w:rsidR="002177A7" w:rsidRPr="003125A2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 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848" w:type="dxa"/>
          </w:tcPr>
          <w:p w:rsidR="002177A7" w:rsidRPr="00E213D0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r w:rsidRPr="00DE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 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848" w:type="dxa"/>
          </w:tcPr>
          <w:p w:rsidR="002177A7" w:rsidRPr="00E213D0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r w:rsidRPr="00DE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7" w:rsidRPr="00E32929" w:rsidRDefault="002177A7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Рельефная аппликация из туалетной бумаги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848" w:type="dxa"/>
          </w:tcPr>
          <w:p w:rsidR="002177A7" w:rsidRPr="00E213D0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r w:rsidRPr="00DE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A7" w:rsidRPr="00E32929" w:rsidRDefault="002177A7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Рельефная аппликация из туалетной бумаги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848" w:type="dxa"/>
          </w:tcPr>
          <w:p w:rsidR="002177A7" w:rsidRPr="00E213D0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r w:rsidRPr="00DE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Коллаж. Пейзаж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48" w:type="dxa"/>
          </w:tcPr>
          <w:p w:rsidR="002177A7" w:rsidRPr="00E213D0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r w:rsidRPr="00DE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Несложный  пейзаж пастелью (небо, вода, деревья)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48" w:type="dxa"/>
          </w:tcPr>
          <w:p w:rsidR="002177A7" w:rsidRPr="00E213D0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r w:rsidRPr="00DE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Графическая декоративная работа. Ваза с фруктами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48" w:type="dxa"/>
          </w:tcPr>
          <w:p w:rsidR="002177A7" w:rsidRPr="00E213D0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r w:rsidRPr="00DE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59" w:type="dxa"/>
          </w:tcPr>
          <w:p w:rsidR="002177A7" w:rsidRPr="003125A2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Графическая декоративная работа. Ваза с фруктами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48" w:type="dxa"/>
          </w:tcPr>
          <w:p w:rsidR="002177A7" w:rsidRPr="00E213D0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r w:rsidRPr="00DE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59" w:type="dxa"/>
          </w:tcPr>
          <w:p w:rsidR="002177A7" w:rsidRPr="003125A2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35B">
              <w:rPr>
                <w:rFonts w:ascii="Times New Roman" w:hAnsi="Times New Roman" w:cs="Times New Roman"/>
                <w:sz w:val="24"/>
                <w:szCs w:val="24"/>
              </w:rPr>
              <w:t xml:space="preserve">Зонтик с цветами 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48" w:type="dxa"/>
          </w:tcPr>
          <w:p w:rsidR="002177A7" w:rsidRPr="00E213D0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r w:rsidRPr="00DE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59" w:type="dxa"/>
          </w:tcPr>
          <w:p w:rsidR="002177A7" w:rsidRPr="0028235B" w:rsidRDefault="002177A7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Коллаж. Рыбак 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48" w:type="dxa"/>
          </w:tcPr>
          <w:p w:rsidR="002177A7" w:rsidRPr="00E213D0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r w:rsidRPr="00DE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59" w:type="dxa"/>
          </w:tcPr>
          <w:p w:rsidR="002177A7" w:rsidRPr="0028235B" w:rsidRDefault="002177A7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2">
              <w:rPr>
                <w:rFonts w:ascii="Times New Roman" w:hAnsi="Times New Roman" w:cs="Times New Roman"/>
                <w:sz w:val="24"/>
                <w:szCs w:val="24"/>
              </w:rPr>
              <w:t>Корзинка из втулок/стаканчиков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848" w:type="dxa"/>
          </w:tcPr>
          <w:p w:rsidR="002177A7" w:rsidRPr="00E213D0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r w:rsidRPr="00DE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Многослойная и фактурная </w:t>
            </w: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выбранной иллюстрации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848" w:type="dxa"/>
          </w:tcPr>
          <w:p w:rsidR="002177A7" w:rsidRPr="00E213D0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r w:rsidRPr="00DE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Многослойная и фактурная </w:t>
            </w: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выбранной иллюстрации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48" w:type="dxa"/>
          </w:tcPr>
          <w:p w:rsidR="002177A7" w:rsidRPr="00E213D0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r w:rsidRPr="00DE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Коллаж. Город 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48" w:type="dxa"/>
          </w:tcPr>
          <w:p w:rsidR="002177A7" w:rsidRPr="00E213D0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r w:rsidRPr="00DE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Коллаж. Город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48" w:type="dxa"/>
          </w:tcPr>
          <w:p w:rsidR="002177A7" w:rsidRPr="00E213D0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r w:rsidRPr="00DE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рисования </w:t>
            </w: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пушистики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48" w:type="dxa"/>
          </w:tcPr>
          <w:p w:rsidR="002177A7" w:rsidRPr="00E213D0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r w:rsidRPr="00DE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Шерстяная акварель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848" w:type="dxa"/>
          </w:tcPr>
          <w:p w:rsidR="002177A7" w:rsidRPr="00E213D0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r w:rsidRPr="00DE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59" w:type="dxa"/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Шерстяная акварель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2177A7" w:rsidRDefault="002177A7" w:rsidP="003D31CD">
            <w:r w:rsidRPr="00DE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77A7" w:rsidTr="003D31CD">
        <w:tc>
          <w:tcPr>
            <w:tcW w:w="614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</w:tcPr>
          <w:p w:rsidR="002177A7" w:rsidRPr="00E32929" w:rsidRDefault="002177A7" w:rsidP="003D31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479" w:type="dxa"/>
          </w:tcPr>
          <w:p w:rsidR="002177A7" w:rsidRDefault="002177A7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2177A7" w:rsidRDefault="002177A7" w:rsidP="003D3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45" w:type="dxa"/>
          </w:tcPr>
          <w:p w:rsidR="002177A7" w:rsidRDefault="002177A7" w:rsidP="003D31CD">
            <w:r w:rsidRPr="00DE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</w:tbl>
    <w:p w:rsidR="002177A7" w:rsidRPr="00786169" w:rsidRDefault="002177A7" w:rsidP="00217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7A7" w:rsidRDefault="002177A7" w:rsidP="002177A7"/>
    <w:p w:rsidR="00D32818" w:rsidRDefault="00D32818"/>
    <w:sectPr w:rsidR="00D3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177A7"/>
    <w:rsid w:val="002177A7"/>
    <w:rsid w:val="00D3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7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2023-10-14T08:37:00Z</dcterms:created>
  <dcterms:modified xsi:type="dcterms:W3CDTF">2023-10-14T08:38:00Z</dcterms:modified>
</cp:coreProperties>
</file>